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8BF" w:rsidRPr="009828BF" w:rsidRDefault="009828BF">
      <w:pPr>
        <w:rPr>
          <w:b/>
          <w:sz w:val="32"/>
          <w:szCs w:val="32"/>
        </w:rPr>
      </w:pPr>
      <w:bookmarkStart w:id="0" w:name="_GoBack"/>
      <w:bookmarkEnd w:id="0"/>
      <w:r w:rsidRPr="009828BF">
        <w:rPr>
          <w:b/>
          <w:sz w:val="32"/>
          <w:szCs w:val="32"/>
        </w:rPr>
        <w:t>Тема: Безработица. Причины и виды безработицы</w:t>
      </w:r>
    </w:p>
    <w:p w:rsidR="009828BF" w:rsidRDefault="009828BF">
      <w:r>
        <w:t xml:space="preserve">Посмотрите видео-урок. </w:t>
      </w:r>
    </w:p>
    <w:p w:rsidR="00185D2A" w:rsidRDefault="00AB20A9">
      <w:hyperlink r:id="rId5" w:history="1">
        <w:r w:rsidR="00D97C77">
          <w:rPr>
            <w:rStyle w:val="a3"/>
          </w:rPr>
          <w:t>https://foxford.ru/wiki/obschestvoznanie/rynok-truda-i-bezrabotitsa?utm_source=admitad&amp;utm_medium=cpa&amp;utm_content=442763&amp;admitad_uid=25ada675f783ba1333d612903273af73</w:t>
        </w:r>
      </w:hyperlink>
    </w:p>
    <w:p w:rsidR="00D97C77" w:rsidRDefault="009828BF">
      <w:r>
        <w:t xml:space="preserve">Прочтите теоретический материал по теме. </w:t>
      </w:r>
    </w:p>
    <w:p w:rsidR="00D97C77" w:rsidRDefault="00D97C77"/>
    <w:p w:rsidR="00D97C77" w:rsidRPr="00D97C77" w:rsidRDefault="00D97C77" w:rsidP="00D97C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D97C77">
        <w:rPr>
          <w:rFonts w:ascii="Arial" w:eastAsia="Times New Roman" w:hAnsi="Arial" w:cs="Arial"/>
          <w:b/>
          <w:bCs/>
          <w:i/>
          <w:iCs/>
          <w:color w:val="333333"/>
          <w:sz w:val="28"/>
          <w:szCs w:val="28"/>
          <w:lang w:eastAsia="ru-RU"/>
        </w:rPr>
        <w:t>Рынок труда</w:t>
      </w:r>
      <w:r w:rsidRPr="00D97C7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— это сфера формирования спроса и предложения рабочей силы. </w:t>
      </w:r>
    </w:p>
    <w:p w:rsidR="00D97C77" w:rsidRPr="00D97C77" w:rsidRDefault="00D97C77" w:rsidP="00D97C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D97C7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Через рынок труда происходит продажа </w:t>
      </w:r>
      <w:r w:rsidRPr="00D97C77">
        <w:rPr>
          <w:rFonts w:ascii="Arial" w:eastAsia="Times New Roman" w:hAnsi="Arial" w:cs="Arial"/>
          <w:b/>
          <w:bCs/>
          <w:i/>
          <w:iCs/>
          <w:color w:val="333333"/>
          <w:sz w:val="28"/>
          <w:szCs w:val="28"/>
          <w:lang w:eastAsia="ru-RU"/>
        </w:rPr>
        <w:t>рабочей силы</w:t>
      </w:r>
      <w:r w:rsidRPr="00D97C7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на определённый срок. Рынок труда характеризуется такими показателями, как численность экономически активного населения, численность людей, занятых в экономике, уровень безработицы. Особенностью рынка труда является то, что он имеет дело с особым ресурсом — «человеческим капиталом».</w:t>
      </w:r>
    </w:p>
    <w:p w:rsidR="00D97C77" w:rsidRPr="00D97C77" w:rsidRDefault="00D97C77" w:rsidP="00D97C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D97C77">
        <w:rPr>
          <w:rFonts w:ascii="Arial" w:eastAsia="Times New Roman" w:hAnsi="Arial" w:cs="Arial"/>
          <w:b/>
          <w:bCs/>
          <w:i/>
          <w:iCs/>
          <w:color w:val="333333"/>
          <w:sz w:val="28"/>
          <w:szCs w:val="28"/>
          <w:lang w:eastAsia="ru-RU"/>
        </w:rPr>
        <w:t>Экономически активное население (рабочая сила: занятые + безработные)</w:t>
      </w:r>
      <w:r w:rsidRPr="00D97C7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— это население страны, включающее в себя занятых и безработных женщин и мужчин в возрасте от 15 лет.  В состав рабочей силы не включаются неработающие студенты, инвалиды, лица, занятые ведением домашнего хозяйства и т. д. </w:t>
      </w:r>
    </w:p>
    <w:p w:rsidR="00D97C77" w:rsidRPr="00D97C77" w:rsidRDefault="00D97C77" w:rsidP="00D97C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D97C77">
        <w:rPr>
          <w:rFonts w:ascii="Arial" w:eastAsia="Times New Roman" w:hAnsi="Arial" w:cs="Arial"/>
          <w:b/>
          <w:bCs/>
          <w:i/>
          <w:iCs/>
          <w:color w:val="333333"/>
          <w:sz w:val="28"/>
          <w:szCs w:val="28"/>
          <w:lang w:eastAsia="ru-RU"/>
        </w:rPr>
        <w:t>Трудовые ресурсы</w:t>
      </w:r>
      <w:r w:rsidRPr="00D97C77">
        <w:rPr>
          <w:rFonts w:ascii="Arial" w:eastAsia="Times New Roman" w:hAnsi="Arial" w:cs="Arial"/>
          <w:i/>
          <w:iCs/>
          <w:color w:val="333333"/>
          <w:sz w:val="28"/>
          <w:szCs w:val="28"/>
          <w:lang w:eastAsia="ru-RU"/>
        </w:rPr>
        <w:t> (</w:t>
      </w:r>
      <w:r w:rsidRPr="00D97C77">
        <w:rPr>
          <w:rFonts w:ascii="Arial" w:eastAsia="Times New Roman" w:hAnsi="Arial" w:cs="Arial"/>
          <w:b/>
          <w:bCs/>
          <w:i/>
          <w:iCs/>
          <w:color w:val="333333"/>
          <w:sz w:val="28"/>
          <w:szCs w:val="28"/>
          <w:lang w:eastAsia="ru-RU"/>
        </w:rPr>
        <w:t>трудоспособное население</w:t>
      </w:r>
      <w:r w:rsidRPr="00D97C77">
        <w:rPr>
          <w:rFonts w:ascii="Arial" w:eastAsia="Times New Roman" w:hAnsi="Arial" w:cs="Arial"/>
          <w:i/>
          <w:iCs/>
          <w:color w:val="333333"/>
          <w:sz w:val="28"/>
          <w:szCs w:val="28"/>
          <w:lang w:eastAsia="ru-RU"/>
        </w:rPr>
        <w:t> + иностранные трудовые мигранты)</w:t>
      </w:r>
      <w:r w:rsidRPr="00D97C7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— более широкое понятие, это часть населения, способная работать (в соответствии с трудовым законодательством), т.е. это люди, занятые экономической деятельностью, а также способные трудиться, но не работающие по тем или иным причинам, за исключением неработающих инвалидов.</w:t>
      </w:r>
    </w:p>
    <w:p w:rsidR="00D97C77" w:rsidRPr="00D97C77" w:rsidRDefault="00D97C77" w:rsidP="00D97C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D97C7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Трудоспособное население может быть:</w:t>
      </w:r>
    </w:p>
    <w:p w:rsidR="00D97C77" w:rsidRPr="00D97C77" w:rsidRDefault="00D97C77" w:rsidP="00D97C77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D97C77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в трудоспособном возрасте</w:t>
      </w:r>
      <w:r w:rsidRPr="00D97C7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 (мужчины от 16 до </w:t>
      </w:r>
      <w:r w:rsidRPr="009828B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60</w:t>
      </w:r>
      <w:r w:rsidRPr="00D97C7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лет включительно, женщины от 16 до </w:t>
      </w:r>
      <w:r w:rsidRPr="009828B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59</w:t>
      </w:r>
      <w:r w:rsidRPr="00D97C7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лет включительно);</w:t>
      </w:r>
    </w:p>
    <w:p w:rsidR="00D97C77" w:rsidRPr="00D97C77" w:rsidRDefault="00D97C77" w:rsidP="00D97C7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D97C7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моложе/старше трудоспособного возраста: работающие подростки до 16 лет и </w:t>
      </w:r>
      <w:proofErr w:type="gramStart"/>
      <w:r w:rsidRPr="00D97C7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лиц</w:t>
      </w:r>
      <w:proofErr w:type="gramEnd"/>
      <w:r w:rsidRPr="00D97C7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а старше 5</w:t>
      </w:r>
      <w:r w:rsidRPr="009828B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9/60</w:t>
      </w:r>
      <w:r w:rsidRPr="00D97C7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лет.</w:t>
      </w:r>
    </w:p>
    <w:p w:rsidR="00D97C77" w:rsidRPr="00D97C77" w:rsidRDefault="00D97C77" w:rsidP="00D97C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D97C7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 201</w:t>
      </w:r>
      <w:r w:rsidRPr="009828B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8</w:t>
      </w:r>
      <w:r w:rsidRPr="00D97C7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г. в связи с вступившей в законную силу пенсионной реформой меня</w:t>
      </w:r>
      <w:r w:rsidRPr="009828B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ется</w:t>
      </w:r>
      <w:r w:rsidRPr="00D97C7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структура населения в трудоспособном возрасте, верхняя возрастная планка </w:t>
      </w:r>
      <w:r w:rsidRPr="009828B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постепенно повышается.</w:t>
      </w:r>
    </w:p>
    <w:p w:rsidR="00D97C77" w:rsidRPr="00D97C77" w:rsidRDefault="00D97C77" w:rsidP="00D97C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D97C7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Численность граждан </w:t>
      </w:r>
      <w:r w:rsidRPr="009828B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Украины</w:t>
      </w:r>
      <w:r w:rsidRPr="00D97C7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, выезжающих на работу за границу, не исключается из численности трудовых ресурсов, но не участвует в формировании численности насел</w:t>
      </w:r>
      <w:r w:rsidRPr="009828B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ения, занятого в экономике Украины</w:t>
      </w:r>
      <w:r w:rsidRPr="00D97C7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. </w:t>
      </w:r>
    </w:p>
    <w:p w:rsidR="00D97C77" w:rsidRPr="00D97C77" w:rsidRDefault="00D97C77" w:rsidP="00D97C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D97C77">
        <w:rPr>
          <w:rFonts w:ascii="Arial" w:eastAsia="Times New Roman" w:hAnsi="Arial" w:cs="Arial"/>
          <w:noProof/>
          <w:color w:val="333333"/>
          <w:sz w:val="28"/>
          <w:szCs w:val="28"/>
          <w:lang w:eastAsia="ru-RU"/>
        </w:rPr>
        <w:lastRenderedPageBreak/>
        <w:drawing>
          <wp:inline distT="0" distB="0" distL="0" distR="0" wp14:anchorId="15FB0986" wp14:editId="5AA90D01">
            <wp:extent cx="5916706" cy="1826600"/>
            <wp:effectExtent l="0" t="0" r="8255" b="2540"/>
            <wp:docPr id="2" name="Рисунок 2" descr="https://foxford.ru/uploads/tinymce_image/image/91/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oxford.ru/uploads/tinymce_image/image/91/1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6757" cy="1826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7C77" w:rsidRPr="00D97C77" w:rsidRDefault="00D97C77" w:rsidP="00D97C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D97C77">
        <w:rPr>
          <w:rFonts w:ascii="Arial" w:eastAsia="Times New Roman" w:hAnsi="Arial" w:cs="Arial"/>
          <w:b/>
          <w:bCs/>
          <w:i/>
          <w:iCs/>
          <w:color w:val="333333"/>
          <w:sz w:val="28"/>
          <w:szCs w:val="28"/>
          <w:lang w:eastAsia="ru-RU"/>
        </w:rPr>
        <w:t>Занятость</w:t>
      </w:r>
      <w:r w:rsidRPr="00D97C77">
        <w:rPr>
          <w:rFonts w:ascii="Arial" w:eastAsia="Times New Roman" w:hAnsi="Arial" w:cs="Arial"/>
          <w:i/>
          <w:iCs/>
          <w:color w:val="333333"/>
          <w:sz w:val="28"/>
          <w:szCs w:val="28"/>
          <w:lang w:eastAsia="ru-RU"/>
        </w:rPr>
        <w:t> — </w:t>
      </w:r>
      <w:r w:rsidRPr="00D97C7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это деятельность людей, связанная с удовлетворением их личных потребностей и приносящая им трудовой доход. </w:t>
      </w:r>
    </w:p>
    <w:p w:rsidR="00D97C77" w:rsidRPr="009828BF" w:rsidRDefault="00D97C77" w:rsidP="00D97C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D97C7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Уровень занятости определяется процентным отношением количества работающих людей к общей численности экономически активного населения в рассматриваемый период. </w:t>
      </w:r>
    </w:p>
    <w:p w:rsidR="00D97C77" w:rsidRPr="00D97C77" w:rsidRDefault="00D97C77" w:rsidP="00D97C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D97C77"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t>К тем, кто не включается в состав рабочей силы</w:t>
      </w:r>
      <w:r w:rsidRPr="00D97C7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, относятся незанятые в общественном производстве и не стремящиеся получить работу.</w:t>
      </w:r>
    </w:p>
    <w:p w:rsidR="00D97C77" w:rsidRPr="00D97C77" w:rsidRDefault="00D97C77" w:rsidP="00D97C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D97C77">
        <w:rPr>
          <w:rFonts w:ascii="Arial" w:eastAsia="Times New Roman" w:hAnsi="Arial" w:cs="Arial"/>
          <w:b/>
          <w:bCs/>
          <w:i/>
          <w:iCs/>
          <w:color w:val="333333"/>
          <w:sz w:val="28"/>
          <w:szCs w:val="28"/>
          <w:lang w:eastAsia="ru-RU"/>
        </w:rPr>
        <w:t>Безработица</w:t>
      </w:r>
      <w:r w:rsidRPr="00D97C77">
        <w:rPr>
          <w:rFonts w:ascii="Arial" w:eastAsia="Times New Roman" w:hAnsi="Arial" w:cs="Arial"/>
          <w:i/>
          <w:iCs/>
          <w:color w:val="333333"/>
          <w:sz w:val="28"/>
          <w:szCs w:val="28"/>
          <w:lang w:eastAsia="ru-RU"/>
        </w:rPr>
        <w:t> — </w:t>
      </w:r>
      <w:r w:rsidRPr="00D97C7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это социально-экономическое явление, при котором часть населения не может найти работу. </w:t>
      </w:r>
    </w:p>
    <w:p w:rsidR="00D97C77" w:rsidRPr="00D97C77" w:rsidRDefault="00D97C77" w:rsidP="00D97C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D97C77"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t>Уровень безработицы</w:t>
      </w:r>
      <w:r w:rsidRPr="00D97C7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определяется процентным отношением количества безработных к общей численности экономически активного населения в рассматриваемый период. В зависимости от причин возникновения выделяют следующие виды безработицы: фрикционная, структурная, циклическая, сезонная.</w:t>
      </w:r>
    </w:p>
    <w:p w:rsidR="00D97C77" w:rsidRPr="00D97C77" w:rsidRDefault="00D97C77" w:rsidP="00D97C7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D97C77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Виды, признаки и причины возникновения безработицы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3"/>
        <w:gridCol w:w="7622"/>
      </w:tblGrid>
      <w:tr w:rsidR="00D97C77" w:rsidRPr="00D97C77" w:rsidTr="00D97C77"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D97C77" w:rsidRPr="00D97C77" w:rsidRDefault="00D97C77" w:rsidP="00D9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D97C7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Вид 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D97C77" w:rsidRPr="00D97C77" w:rsidRDefault="00D97C77" w:rsidP="00D9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D97C7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Признак и причина возникновения</w:t>
            </w:r>
          </w:p>
        </w:tc>
      </w:tr>
      <w:tr w:rsidR="00D97C77" w:rsidRPr="00D97C77" w:rsidTr="00D97C77"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D97C77" w:rsidRPr="00D97C77" w:rsidRDefault="00D97C77" w:rsidP="00D97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D97C7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  <w:t>Фрикционная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D97C77" w:rsidRPr="00D97C77" w:rsidRDefault="00D97C77" w:rsidP="00D97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D97C77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Связана с поиском и ожиданием работы. Имеет в основном добровольный и кратковременный характер. Работу могут искать молодые специалисты, уволившиеся по собственному желанию.</w:t>
            </w:r>
            <w:r w:rsidR="009828BF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 xml:space="preserve"> </w:t>
            </w:r>
            <w:r w:rsidRPr="00D97C77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Основная причина возникновения — несовершенство информации, т. е. отсутствие сведений о наличии свободных рабочих мест.</w:t>
            </w:r>
          </w:p>
        </w:tc>
      </w:tr>
      <w:tr w:rsidR="00D97C77" w:rsidRPr="00D97C77" w:rsidTr="00D97C77"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D97C77" w:rsidRPr="00D97C77" w:rsidRDefault="00D97C77" w:rsidP="00D97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D97C7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04040"/>
                <w:sz w:val="28"/>
                <w:szCs w:val="28"/>
                <w:lang w:eastAsia="ru-RU"/>
              </w:rPr>
              <w:t>Структурная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D97C77" w:rsidRPr="00D97C77" w:rsidRDefault="00D97C77" w:rsidP="00D97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D97C77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Связана с внедрением новых технологий, автоматизацией производства, изменением рынка товаров и услуг. Имеет в основном вынужденный и довольно долговременный характер.</w:t>
            </w:r>
            <w:r w:rsidR="009828BF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 xml:space="preserve"> </w:t>
            </w:r>
            <w:r w:rsidRPr="00D97C77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Основная причина возникновения — пересмотр предприятиями структуры ресурсов труда, т. е. либо увольнение некоторого количества людей, работающих на данном предприятии, либо переподготовка персонала.</w:t>
            </w:r>
          </w:p>
        </w:tc>
      </w:tr>
      <w:tr w:rsidR="00D97C77" w:rsidRPr="00D97C77" w:rsidTr="00D97C77"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D97C77" w:rsidRPr="00D97C77" w:rsidRDefault="00D97C77" w:rsidP="00D97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D97C7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04040"/>
                <w:sz w:val="28"/>
                <w:szCs w:val="28"/>
                <w:lang w:eastAsia="ru-RU"/>
              </w:rPr>
              <w:lastRenderedPageBreak/>
              <w:t>Циклическая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D97C77" w:rsidRPr="00D97C77" w:rsidRDefault="00D97C77" w:rsidP="00D97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D97C77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Связана с наступлением фазы общего экономического спада в экономическом цикле. Имеет вынужденный характер. В фазах оживления и подъёма появляются новые рабочие места и безработица уменьшается.</w:t>
            </w:r>
          </w:p>
        </w:tc>
      </w:tr>
      <w:tr w:rsidR="00D97C77" w:rsidRPr="00D97C77" w:rsidTr="00D97C77"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D97C77" w:rsidRPr="00D97C77" w:rsidRDefault="00D97C77" w:rsidP="00D97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D97C7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04040"/>
                <w:sz w:val="28"/>
                <w:szCs w:val="28"/>
                <w:lang w:eastAsia="ru-RU"/>
              </w:rPr>
              <w:t>Сезонная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D97C77" w:rsidRPr="00D97C77" w:rsidRDefault="00D97C77" w:rsidP="00D97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D97C77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Связана с неодинаковыми объёмами производства, выполняемыми некоторыми отраслями в различные периоды года, т. е. в одни месяцы спрос на рабочую силу в этих отраслях растёт и, следовательно, уровень безработицы уменьшается, в другие — падает и, следовательно, уровень безработицы увеличивается. К отраслям, для которых характерны сезонные колебания объёмов производства, относятся сельское хозяйство и строительство.</w:t>
            </w:r>
          </w:p>
        </w:tc>
      </w:tr>
    </w:tbl>
    <w:p w:rsidR="00D97C77" w:rsidRPr="00D97C77" w:rsidRDefault="00D97C77" w:rsidP="00D97C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D97C7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Безработица может проявляться в следующих формах: </w:t>
      </w:r>
    </w:p>
    <w:p w:rsidR="00D97C77" w:rsidRPr="00D97C77" w:rsidRDefault="00D97C77" w:rsidP="00D97C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D97C77">
        <w:rPr>
          <w:rFonts w:ascii="Arial" w:eastAsia="Times New Roman" w:hAnsi="Arial" w:cs="Arial"/>
          <w:b/>
          <w:bCs/>
          <w:i/>
          <w:iCs/>
          <w:color w:val="333333"/>
          <w:sz w:val="28"/>
          <w:szCs w:val="28"/>
          <w:lang w:eastAsia="ru-RU"/>
        </w:rPr>
        <w:t>Открытая</w:t>
      </w:r>
      <w:r w:rsidRPr="00D97C77">
        <w:rPr>
          <w:rFonts w:ascii="Arial" w:eastAsia="Times New Roman" w:hAnsi="Arial" w:cs="Arial"/>
          <w:i/>
          <w:iCs/>
          <w:color w:val="333333"/>
          <w:sz w:val="28"/>
          <w:szCs w:val="28"/>
          <w:lang w:eastAsia="ru-RU"/>
        </w:rPr>
        <w:t> — </w:t>
      </w:r>
      <w:r w:rsidRPr="00D97C7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означает увольнение работника, полную потерю работы и доходов.</w:t>
      </w:r>
    </w:p>
    <w:p w:rsidR="00D97C77" w:rsidRPr="00D97C77" w:rsidRDefault="00D97C77" w:rsidP="00D97C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D97C77">
        <w:rPr>
          <w:rFonts w:ascii="Arial" w:eastAsia="Times New Roman" w:hAnsi="Arial" w:cs="Arial"/>
          <w:b/>
          <w:bCs/>
          <w:i/>
          <w:iCs/>
          <w:color w:val="333333"/>
          <w:sz w:val="28"/>
          <w:szCs w:val="28"/>
          <w:lang w:eastAsia="ru-RU"/>
        </w:rPr>
        <w:t>Скрытая</w:t>
      </w:r>
      <w:r w:rsidRPr="00D97C77">
        <w:rPr>
          <w:rFonts w:ascii="Arial" w:eastAsia="Times New Roman" w:hAnsi="Arial" w:cs="Arial"/>
          <w:i/>
          <w:iCs/>
          <w:color w:val="333333"/>
          <w:sz w:val="28"/>
          <w:szCs w:val="28"/>
          <w:lang w:eastAsia="ru-RU"/>
        </w:rPr>
        <w:t> —</w:t>
      </w:r>
      <w:r w:rsidRPr="00D97C7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означает, что работник даёт согласие на неполный рабочий день или неполную рабочую неделю, т. к. не может найти другую работу с полной занятостью.</w:t>
      </w:r>
    </w:p>
    <w:p w:rsidR="00D97C77" w:rsidRPr="00D97C77" w:rsidRDefault="00D97C77" w:rsidP="00D97C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D97C77">
        <w:rPr>
          <w:rFonts w:ascii="Arial" w:eastAsia="Times New Roman" w:hAnsi="Arial" w:cs="Arial"/>
          <w:b/>
          <w:bCs/>
          <w:i/>
          <w:iCs/>
          <w:color w:val="333333"/>
          <w:sz w:val="28"/>
          <w:szCs w:val="28"/>
          <w:lang w:eastAsia="ru-RU"/>
        </w:rPr>
        <w:t>Текучая</w:t>
      </w:r>
      <w:r w:rsidRPr="00D97C77">
        <w:rPr>
          <w:rFonts w:ascii="Arial" w:eastAsia="Times New Roman" w:hAnsi="Arial" w:cs="Arial"/>
          <w:i/>
          <w:iCs/>
          <w:color w:val="333333"/>
          <w:sz w:val="28"/>
          <w:szCs w:val="28"/>
          <w:lang w:eastAsia="ru-RU"/>
        </w:rPr>
        <w:t> —</w:t>
      </w:r>
      <w:r w:rsidRPr="00D97C7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связана с периодическим колебанием рабочей силы, имеющейся на рынке труда.</w:t>
      </w:r>
    </w:p>
    <w:p w:rsidR="00D97C77" w:rsidRPr="009828BF" w:rsidRDefault="00D97C77" w:rsidP="00D97C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D97C77">
        <w:rPr>
          <w:rFonts w:ascii="Arial" w:eastAsia="Times New Roman" w:hAnsi="Arial" w:cs="Arial"/>
          <w:b/>
          <w:bCs/>
          <w:i/>
          <w:iCs/>
          <w:color w:val="333333"/>
          <w:sz w:val="28"/>
          <w:szCs w:val="28"/>
          <w:lang w:eastAsia="ru-RU"/>
        </w:rPr>
        <w:t>Застойная</w:t>
      </w:r>
      <w:r w:rsidRPr="00D97C77">
        <w:rPr>
          <w:rFonts w:ascii="Arial" w:eastAsia="Times New Roman" w:hAnsi="Arial" w:cs="Arial"/>
          <w:i/>
          <w:iCs/>
          <w:color w:val="333333"/>
          <w:sz w:val="28"/>
          <w:szCs w:val="28"/>
          <w:lang w:eastAsia="ru-RU"/>
        </w:rPr>
        <w:t> —</w:t>
      </w:r>
      <w:r w:rsidRPr="00D97C7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это длительная безработица, которая чередуется с краткими периодами временной работы.</w:t>
      </w:r>
    </w:p>
    <w:p w:rsidR="00D97C77" w:rsidRPr="009828BF" w:rsidRDefault="00D97C77" w:rsidP="00D97C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D97C77" w:rsidRPr="009828BF" w:rsidRDefault="00D97C77" w:rsidP="00D97C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D97C77" w:rsidRPr="009828BF" w:rsidRDefault="00D97C77" w:rsidP="00D97C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sz w:val="28"/>
          <w:szCs w:val="28"/>
          <w:lang w:eastAsia="ru-RU"/>
        </w:rPr>
      </w:pPr>
      <w:r w:rsidRPr="009828BF">
        <w:rPr>
          <w:rFonts w:ascii="Arial" w:eastAsia="Times New Roman" w:hAnsi="Arial" w:cs="Arial"/>
          <w:color w:val="FF0000"/>
          <w:sz w:val="28"/>
          <w:szCs w:val="28"/>
          <w:lang w:eastAsia="ru-RU"/>
        </w:rPr>
        <w:t>Домашнее задание:</w:t>
      </w:r>
    </w:p>
    <w:p w:rsidR="00D97C77" w:rsidRPr="009828BF" w:rsidRDefault="00D97C77" w:rsidP="00D97C77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sz w:val="28"/>
          <w:szCs w:val="28"/>
          <w:lang w:eastAsia="ru-RU"/>
        </w:rPr>
      </w:pPr>
      <w:r w:rsidRPr="009828BF">
        <w:rPr>
          <w:rFonts w:ascii="Arial" w:eastAsia="Times New Roman" w:hAnsi="Arial" w:cs="Arial"/>
          <w:color w:val="FF0000"/>
          <w:sz w:val="28"/>
          <w:szCs w:val="28"/>
          <w:lang w:eastAsia="ru-RU"/>
        </w:rPr>
        <w:t>Назови негативные и позитивные последствия безработицы</w:t>
      </w:r>
    </w:p>
    <w:p w:rsidR="00D97C77" w:rsidRPr="00D97C77" w:rsidRDefault="00D97C77" w:rsidP="00D97C7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FF0000"/>
          <w:sz w:val="28"/>
          <w:szCs w:val="28"/>
          <w:lang w:eastAsia="ru-RU"/>
        </w:rPr>
      </w:pPr>
      <w:r w:rsidRPr="00D97C77">
        <w:rPr>
          <w:rFonts w:ascii="Arial" w:eastAsia="Times New Roman" w:hAnsi="Arial" w:cs="Arial"/>
          <w:b/>
          <w:bCs/>
          <w:color w:val="FF0000"/>
          <w:sz w:val="28"/>
          <w:szCs w:val="28"/>
          <w:lang w:eastAsia="ru-RU"/>
        </w:rPr>
        <w:t>Последствия безработицы</w:t>
      </w:r>
      <w:r w:rsidRPr="009828BF">
        <w:rPr>
          <w:rFonts w:ascii="Arial" w:eastAsia="Times New Roman" w:hAnsi="Arial" w:cs="Arial"/>
          <w:b/>
          <w:bCs/>
          <w:color w:val="FF0000"/>
          <w:sz w:val="28"/>
          <w:szCs w:val="28"/>
          <w:lang w:eastAsia="ru-RU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53"/>
        <w:gridCol w:w="4961"/>
      </w:tblGrid>
      <w:tr w:rsidR="009828BF" w:rsidRPr="009828BF" w:rsidTr="00D97C77">
        <w:tc>
          <w:tcPr>
            <w:tcW w:w="4053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D97C77" w:rsidRPr="00D97C77" w:rsidRDefault="00D97C77" w:rsidP="00D97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D97C77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Позитивные</w:t>
            </w:r>
          </w:p>
        </w:tc>
        <w:tc>
          <w:tcPr>
            <w:tcW w:w="4961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D97C77" w:rsidRPr="00D97C77" w:rsidRDefault="00D97C77" w:rsidP="00D97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D97C77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Негативные</w:t>
            </w:r>
          </w:p>
        </w:tc>
      </w:tr>
      <w:tr w:rsidR="009828BF" w:rsidRPr="009828BF" w:rsidTr="00D97C77">
        <w:tc>
          <w:tcPr>
            <w:tcW w:w="4053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D97C77" w:rsidRPr="009828BF" w:rsidRDefault="00D97C77" w:rsidP="00D97C7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9828B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1</w:t>
            </w:r>
          </w:p>
          <w:p w:rsidR="00D97C77" w:rsidRPr="009828BF" w:rsidRDefault="00D97C77" w:rsidP="00D97C7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9828B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2</w:t>
            </w:r>
          </w:p>
          <w:p w:rsidR="00D97C77" w:rsidRPr="009828BF" w:rsidRDefault="00D97C77" w:rsidP="00D97C7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9828B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3</w:t>
            </w:r>
          </w:p>
          <w:p w:rsidR="00D97C77" w:rsidRPr="009828BF" w:rsidRDefault="00D97C77" w:rsidP="00D97C7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9828B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4</w:t>
            </w:r>
          </w:p>
          <w:p w:rsidR="00D97C77" w:rsidRPr="00D97C77" w:rsidRDefault="00D97C77" w:rsidP="00D97C7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</w:tcPr>
          <w:p w:rsidR="00D97C77" w:rsidRPr="00D97C77" w:rsidRDefault="00D97C77" w:rsidP="00D97C7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</w:tbl>
    <w:p w:rsidR="00D97C77" w:rsidRPr="009828BF" w:rsidRDefault="00D97C77" w:rsidP="00D97C77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sz w:val="28"/>
          <w:szCs w:val="28"/>
          <w:lang w:eastAsia="ru-RU"/>
        </w:rPr>
      </w:pPr>
      <w:proofErr w:type="gramStart"/>
      <w:r w:rsidRPr="009828BF">
        <w:rPr>
          <w:rFonts w:ascii="Arial" w:eastAsia="Times New Roman" w:hAnsi="Arial" w:cs="Arial"/>
          <w:b/>
          <w:bCs/>
          <w:color w:val="FF0000"/>
          <w:sz w:val="28"/>
          <w:szCs w:val="28"/>
          <w:lang w:eastAsia="ru-RU"/>
        </w:rPr>
        <w:t>Назови  основные</w:t>
      </w:r>
      <w:proofErr w:type="gramEnd"/>
      <w:r w:rsidRPr="009828BF">
        <w:rPr>
          <w:rFonts w:ascii="Arial" w:eastAsia="Times New Roman" w:hAnsi="Arial" w:cs="Arial"/>
          <w:b/>
          <w:bCs/>
          <w:color w:val="FF0000"/>
          <w:sz w:val="28"/>
          <w:szCs w:val="28"/>
          <w:lang w:eastAsia="ru-RU"/>
        </w:rPr>
        <w:t xml:space="preserve"> направления решения государством проблемы безработицы</w:t>
      </w:r>
      <w:r w:rsidR="009828BF">
        <w:rPr>
          <w:rFonts w:ascii="Arial" w:eastAsia="Times New Roman" w:hAnsi="Arial" w:cs="Arial"/>
          <w:b/>
          <w:bCs/>
          <w:color w:val="FF0000"/>
          <w:sz w:val="28"/>
          <w:szCs w:val="28"/>
          <w:lang w:eastAsia="ru-RU"/>
        </w:rPr>
        <w:t>.</w:t>
      </w:r>
    </w:p>
    <w:p w:rsidR="009828BF" w:rsidRPr="009828BF" w:rsidRDefault="009828BF" w:rsidP="00D97C77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FF0000"/>
          <w:sz w:val="28"/>
          <w:szCs w:val="28"/>
          <w:lang w:eastAsia="ru-RU"/>
        </w:rPr>
        <w:lastRenderedPageBreak/>
        <w:t>Как вы думаете, в период карантина в Украине уровень безработицы изменится? Если да, то почему и какой именно вид безработицы.</w:t>
      </w:r>
    </w:p>
    <w:p w:rsidR="00D97C77" w:rsidRPr="00D97C77" w:rsidRDefault="00D97C77" w:rsidP="00D97C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D97C7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</w:t>
      </w:r>
    </w:p>
    <w:p w:rsidR="00D97C77" w:rsidRPr="00D97C77" w:rsidRDefault="00D97C77" w:rsidP="00D97C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D97C7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</w:t>
      </w:r>
    </w:p>
    <w:sectPr w:rsidR="00D97C77" w:rsidRPr="00D97C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D2E66"/>
    <w:multiLevelType w:val="multilevel"/>
    <w:tmpl w:val="6F964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2CA1B58"/>
    <w:multiLevelType w:val="multilevel"/>
    <w:tmpl w:val="78468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259212A"/>
    <w:multiLevelType w:val="hybridMultilevel"/>
    <w:tmpl w:val="FF1C9B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A77"/>
    <w:rsid w:val="000D74E1"/>
    <w:rsid w:val="000F3992"/>
    <w:rsid w:val="00185D2A"/>
    <w:rsid w:val="001E4934"/>
    <w:rsid w:val="0022574F"/>
    <w:rsid w:val="00267A3C"/>
    <w:rsid w:val="00272EF4"/>
    <w:rsid w:val="00334416"/>
    <w:rsid w:val="0036203D"/>
    <w:rsid w:val="003B5775"/>
    <w:rsid w:val="004A2EE9"/>
    <w:rsid w:val="005C0D16"/>
    <w:rsid w:val="005C3184"/>
    <w:rsid w:val="00633C89"/>
    <w:rsid w:val="00770E90"/>
    <w:rsid w:val="00834650"/>
    <w:rsid w:val="00951072"/>
    <w:rsid w:val="00967DB8"/>
    <w:rsid w:val="009828BF"/>
    <w:rsid w:val="00AB20A9"/>
    <w:rsid w:val="00AD236B"/>
    <w:rsid w:val="00B06C8F"/>
    <w:rsid w:val="00B35C3A"/>
    <w:rsid w:val="00B47559"/>
    <w:rsid w:val="00BA37EE"/>
    <w:rsid w:val="00BD7DB9"/>
    <w:rsid w:val="00C645E6"/>
    <w:rsid w:val="00C73867"/>
    <w:rsid w:val="00CA3A77"/>
    <w:rsid w:val="00D97C77"/>
    <w:rsid w:val="00E30EF8"/>
    <w:rsid w:val="00F12161"/>
    <w:rsid w:val="00FB11E8"/>
    <w:rsid w:val="00FB6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58948E-4F35-4E56-A234-7DAB73344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97C7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97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7C7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97C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401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86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326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2802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23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27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5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897380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4005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20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53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492446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foxford.ru/wiki/obschestvoznanie/rynok-truda-i-bezrabotitsa?utm_source=admitad&amp;utm_medium=cpa&amp;utm_content=442763&amp;admitad_uid=25ada675f783ba1333d612903273af7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764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Asus</cp:lastModifiedBy>
  <cp:revision>2</cp:revision>
  <dcterms:created xsi:type="dcterms:W3CDTF">2020-04-04T06:48:00Z</dcterms:created>
  <dcterms:modified xsi:type="dcterms:W3CDTF">2020-04-04T06:48:00Z</dcterms:modified>
</cp:coreProperties>
</file>